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D46FA1" w:rsidRDefault="00D03C14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690E37" w:rsidRPr="00D46FA1" w:rsidRDefault="00690E37" w:rsidP="00D46FA1">
      <w:pPr>
        <w:pStyle w:val="a0"/>
        <w:ind w:right="0" w:firstLine="709"/>
        <w:jc w:val="center"/>
        <w:rPr>
          <w:rFonts w:ascii="Arial" w:hAnsi="Arial" w:cs="Arial"/>
        </w:rPr>
      </w:pPr>
      <w:r w:rsidRPr="00D46FA1">
        <w:rPr>
          <w:rFonts w:ascii="Arial" w:hAnsi="Arial" w:cs="Arial"/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C14" w:rsidRPr="00D46FA1" w:rsidRDefault="00D03C14" w:rsidP="00D46FA1">
      <w:pPr>
        <w:ind w:firstLine="709"/>
        <w:rPr>
          <w:rFonts w:ascii="Arial" w:hAnsi="Arial" w:cs="Arial"/>
          <w:b/>
          <w:bCs/>
        </w:rPr>
      </w:pPr>
    </w:p>
    <w:p w:rsidR="00D03C14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ВЫСОКОГОРСКИЙ СЕЛЬСКИЙ СОВЕТ ДЕПУТАТОВ</w:t>
      </w:r>
    </w:p>
    <w:p w:rsidR="00976D1F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ЕНИСЕЙСКОГО РАЙОНА КРАСНОЯРСКОГО КРАЯ</w:t>
      </w:r>
    </w:p>
    <w:p w:rsidR="00976D1F" w:rsidRPr="00D46FA1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D03C14" w:rsidRPr="00D46FA1" w:rsidRDefault="00162744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РЕШЕНИЕ</w:t>
      </w:r>
    </w:p>
    <w:p w:rsidR="00D03C14" w:rsidRPr="00D46FA1" w:rsidRDefault="00D03C14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D03C14" w:rsidRPr="00D46FA1" w:rsidRDefault="00162744" w:rsidP="00D46FA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15.06</w:t>
      </w:r>
      <w:r w:rsidR="006D0CA8">
        <w:rPr>
          <w:rFonts w:ascii="Arial" w:hAnsi="Arial" w:cs="Arial"/>
        </w:rPr>
        <w:t>.2023</w:t>
      </w:r>
      <w:r w:rsidR="00D03C14" w:rsidRPr="00D46FA1">
        <w:rPr>
          <w:rFonts w:ascii="Arial" w:hAnsi="Arial" w:cs="Arial"/>
        </w:rPr>
        <w:tab/>
      </w:r>
      <w:r w:rsidR="00D03C14" w:rsidRPr="00D46FA1">
        <w:rPr>
          <w:rFonts w:ascii="Arial" w:hAnsi="Arial" w:cs="Arial"/>
        </w:rPr>
        <w:tab/>
        <w:t xml:space="preserve">                                                 </w:t>
      </w:r>
      <w:r w:rsidR="00690E37" w:rsidRPr="00D46FA1">
        <w:rPr>
          <w:rFonts w:ascii="Arial" w:hAnsi="Arial" w:cs="Arial"/>
        </w:rPr>
        <w:t xml:space="preserve">                          </w:t>
      </w:r>
      <w:r w:rsidR="00D46FA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№ 24-126</w:t>
      </w:r>
      <w:r w:rsidR="00976D1F">
        <w:rPr>
          <w:rFonts w:ascii="Arial" w:hAnsi="Arial" w:cs="Arial"/>
        </w:rPr>
        <w:t>р</w:t>
      </w:r>
    </w:p>
    <w:p w:rsidR="00D03C14" w:rsidRPr="00D46FA1" w:rsidRDefault="00D03C14" w:rsidP="00D46FA1">
      <w:pPr>
        <w:shd w:val="clear" w:color="auto" w:fill="FFFFFF"/>
        <w:rPr>
          <w:rFonts w:ascii="Arial" w:hAnsi="Arial" w:cs="Arial"/>
          <w:color w:val="000000"/>
        </w:rPr>
      </w:pPr>
    </w:p>
    <w:p w:rsidR="003637F0" w:rsidRPr="003637F0" w:rsidRDefault="002E46F8" w:rsidP="003637F0">
      <w:pPr>
        <w:jc w:val="both"/>
        <w:rPr>
          <w:rFonts w:ascii="Arial" w:hAnsi="Arial" w:cs="Arial"/>
        </w:rPr>
      </w:pPr>
      <w:hyperlink r:id="rId9" w:tgtFrame="_blank" w:history="1">
        <w:r w:rsidR="003637F0" w:rsidRPr="003637F0">
          <w:rPr>
            <w:rFonts w:ascii="Arial" w:hAnsi="Arial" w:cs="Arial"/>
            <w:bCs/>
          </w:rPr>
          <w:t>О внесении изм</w:t>
        </w:r>
        <w:r w:rsidR="003637F0">
          <w:rPr>
            <w:rFonts w:ascii="Arial" w:hAnsi="Arial" w:cs="Arial"/>
            <w:bCs/>
          </w:rPr>
          <w:t xml:space="preserve">енений в Решение Высокогорского </w:t>
        </w:r>
        <w:r w:rsidR="003637F0" w:rsidRPr="003637F0">
          <w:rPr>
            <w:rFonts w:ascii="Arial" w:hAnsi="Arial" w:cs="Arial"/>
            <w:bCs/>
          </w:rPr>
          <w:t>сельского Совета депутатов от 20.12.2019 № 36-183р «Об утверждении Правил благоустройства территории Высокогорского сельсовета Енисейского района»</w:t>
        </w:r>
      </w:hyperlink>
    </w:p>
    <w:p w:rsidR="003637F0" w:rsidRPr="003637F0" w:rsidRDefault="003637F0" w:rsidP="003637F0">
      <w:pPr>
        <w:ind w:firstLine="709"/>
        <w:jc w:val="both"/>
        <w:rPr>
          <w:rFonts w:ascii="Arial" w:hAnsi="Arial" w:cs="Arial"/>
        </w:rPr>
      </w:pPr>
    </w:p>
    <w:p w:rsidR="003637F0" w:rsidRPr="003637F0" w:rsidRDefault="003637F0" w:rsidP="003637F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Решения</w:t>
      </w:r>
      <w:r w:rsidRPr="003637F0">
        <w:rPr>
          <w:rFonts w:ascii="Arial" w:hAnsi="Arial" w:cs="Arial"/>
          <w:color w:val="000000"/>
        </w:rPr>
        <w:t xml:space="preserve"> Высокогорс</w:t>
      </w:r>
      <w:r>
        <w:rPr>
          <w:rFonts w:ascii="Arial" w:hAnsi="Arial" w:cs="Arial"/>
          <w:color w:val="000000"/>
        </w:rPr>
        <w:t xml:space="preserve">кого сельского Совета депутатов от 20.12.2019 № 36-183р </w:t>
      </w:r>
      <w:r w:rsidRPr="003637F0">
        <w:rPr>
          <w:rFonts w:ascii="Arial" w:hAnsi="Arial" w:cs="Arial"/>
          <w:color w:val="000000"/>
        </w:rPr>
        <w:t xml:space="preserve">«Об утверждении Правил благоустройства территории Высокогорского сельсовета Енисейского района» (далее – </w:t>
      </w:r>
      <w:r>
        <w:rPr>
          <w:rFonts w:ascii="Arial" w:hAnsi="Arial" w:cs="Arial"/>
          <w:color w:val="000000"/>
        </w:rPr>
        <w:t xml:space="preserve">Решение) </w:t>
      </w:r>
      <w:r w:rsidRPr="003637F0">
        <w:rPr>
          <w:rFonts w:ascii="Arial" w:hAnsi="Arial" w:cs="Arial"/>
          <w:color w:val="000000"/>
        </w:rPr>
        <w:t xml:space="preserve">в соответствие с действующим законодательством, </w:t>
      </w:r>
      <w:r w:rsidRPr="003637F0">
        <w:rPr>
          <w:rFonts w:ascii="Arial" w:hAnsi="Arial" w:cs="Arial"/>
          <w:color w:val="000000" w:themeColor="text1"/>
        </w:rPr>
        <w:t>руководствуясь частью 10 статьи 35 Федерального закона от 06.10.2003 № 131-ФЗ «Об общих принципах организации местного самоупра</w:t>
      </w:r>
      <w:r>
        <w:rPr>
          <w:rFonts w:ascii="Arial" w:hAnsi="Arial" w:cs="Arial"/>
          <w:color w:val="000000" w:themeColor="text1"/>
        </w:rPr>
        <w:t>вления в Российской Федерации»,</w:t>
      </w:r>
      <w:r w:rsidRPr="003637F0">
        <w:rPr>
          <w:rFonts w:ascii="Arial" w:hAnsi="Arial" w:cs="Arial"/>
          <w:color w:val="000000" w:themeColor="text1"/>
        </w:rPr>
        <w:t xml:space="preserve"> статьей 3 Закона Красноярского края от 23.05.2019 № 7-2784 «О порядке определения границ прилегающих территорий в Красноярском крае», </w:t>
      </w:r>
      <w:hyperlink r:id="rId10" w:tgtFrame="_blank" w:history="1">
        <w:r w:rsidRPr="003637F0">
          <w:rPr>
            <w:rStyle w:val="17"/>
            <w:rFonts w:ascii="Arial" w:hAnsi="Arial" w:cs="Arial"/>
            <w:color w:val="000000" w:themeColor="text1"/>
          </w:rPr>
          <w:t>Уставом</w:t>
        </w:r>
      </w:hyperlink>
      <w:r w:rsidRPr="003637F0">
        <w:rPr>
          <w:rFonts w:ascii="Arial" w:hAnsi="Arial" w:cs="Arial"/>
          <w:color w:val="000000" w:themeColor="text1"/>
        </w:rPr>
        <w:t xml:space="preserve"> Высокогорского сельсовета, Высокогорский</w:t>
      </w:r>
      <w:r>
        <w:rPr>
          <w:rFonts w:ascii="Arial" w:hAnsi="Arial" w:cs="Arial"/>
          <w:color w:val="000000" w:themeColor="text1"/>
        </w:rPr>
        <w:t xml:space="preserve"> </w:t>
      </w:r>
      <w:r w:rsidRPr="003637F0">
        <w:rPr>
          <w:rFonts w:ascii="Arial" w:hAnsi="Arial" w:cs="Arial"/>
          <w:color w:val="000000" w:themeColor="text1"/>
        </w:rPr>
        <w:t>сельский Совет депутатов РЕШИЛ:</w:t>
      </w:r>
    </w:p>
    <w:p w:rsidR="003637F0" w:rsidRPr="003637F0" w:rsidRDefault="003637F0" w:rsidP="003637F0">
      <w:pPr>
        <w:pStyle w:val="aff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Pr="003637F0">
        <w:rPr>
          <w:rFonts w:ascii="Arial" w:hAnsi="Arial" w:cs="Arial"/>
          <w:color w:val="000000" w:themeColor="text1"/>
        </w:rPr>
        <w:t>Внести в Приложение к Решению «Правила благоустройства территории Высо</w:t>
      </w:r>
      <w:bookmarkStart w:id="0" w:name="_GoBack"/>
      <w:bookmarkEnd w:id="0"/>
      <w:r w:rsidRPr="003637F0">
        <w:rPr>
          <w:rFonts w:ascii="Arial" w:hAnsi="Arial" w:cs="Arial"/>
          <w:color w:val="000000" w:themeColor="text1"/>
        </w:rPr>
        <w:t>когорского сельсовета Енисейского района» (далее - Правила) следующие изменения:</w:t>
      </w:r>
    </w:p>
    <w:p w:rsidR="003637F0" w:rsidRPr="003637F0" w:rsidRDefault="00032672" w:rsidP="003637F0">
      <w:pPr>
        <w:pStyle w:val="aff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3637F0" w:rsidRPr="003637F0">
        <w:rPr>
          <w:rFonts w:ascii="Arial" w:hAnsi="Arial" w:cs="Arial"/>
          <w:color w:val="000000" w:themeColor="text1"/>
        </w:rPr>
        <w:t xml:space="preserve">. </w:t>
      </w:r>
      <w:r w:rsidR="00E3143C">
        <w:rPr>
          <w:rFonts w:ascii="Arial" w:hAnsi="Arial" w:cs="Arial"/>
          <w:bCs/>
          <w:color w:val="000000" w:themeColor="text1"/>
        </w:rPr>
        <w:t>П</w:t>
      </w:r>
      <w:r w:rsidR="00E3143C" w:rsidRPr="003637F0">
        <w:rPr>
          <w:rFonts w:ascii="Arial" w:hAnsi="Arial" w:cs="Arial"/>
          <w:bCs/>
          <w:color w:val="000000" w:themeColor="text1"/>
        </w:rPr>
        <w:t>ункт 1.6</w:t>
      </w:r>
      <w:r w:rsidR="00E3143C">
        <w:rPr>
          <w:rFonts w:ascii="Arial" w:hAnsi="Arial" w:cs="Arial"/>
          <w:color w:val="000000" w:themeColor="text1"/>
        </w:rPr>
        <w:t xml:space="preserve"> р</w:t>
      </w:r>
      <w:r w:rsidR="003637F0" w:rsidRPr="003637F0">
        <w:rPr>
          <w:rFonts w:ascii="Arial" w:hAnsi="Arial" w:cs="Arial"/>
          <w:color w:val="000000" w:themeColor="text1"/>
        </w:rPr>
        <w:t>аздел</w:t>
      </w:r>
      <w:r w:rsidR="00E3143C">
        <w:rPr>
          <w:rFonts w:ascii="Arial" w:hAnsi="Arial" w:cs="Arial"/>
          <w:color w:val="000000" w:themeColor="text1"/>
        </w:rPr>
        <w:t>а</w:t>
      </w:r>
      <w:r w:rsidR="003637F0" w:rsidRPr="003637F0">
        <w:rPr>
          <w:rFonts w:ascii="Arial" w:hAnsi="Arial" w:cs="Arial"/>
          <w:color w:val="000000" w:themeColor="text1"/>
        </w:rPr>
        <w:t xml:space="preserve"> 1 «Общие Положения»</w:t>
      </w:r>
      <w:r w:rsidR="00E3143C">
        <w:rPr>
          <w:rFonts w:ascii="Arial" w:hAnsi="Arial" w:cs="Arial"/>
          <w:bCs/>
          <w:color w:val="000000" w:themeColor="text1"/>
        </w:rPr>
        <w:t xml:space="preserve"> Правил благоустройства территории изложить</w:t>
      </w:r>
      <w:r w:rsidR="003637F0" w:rsidRPr="003637F0">
        <w:rPr>
          <w:rFonts w:ascii="Arial" w:hAnsi="Arial" w:cs="Arial"/>
          <w:bCs/>
          <w:color w:val="000000" w:themeColor="text1"/>
        </w:rPr>
        <w:t xml:space="preserve"> в следующей редакции:</w:t>
      </w:r>
    </w:p>
    <w:p w:rsidR="003637F0" w:rsidRPr="003637F0" w:rsidRDefault="003637F0" w:rsidP="003637F0">
      <w:pPr>
        <w:pStyle w:val="aff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637F0">
        <w:rPr>
          <w:rFonts w:ascii="Arial" w:hAnsi="Arial" w:cs="Arial"/>
          <w:color w:val="000000" w:themeColor="text1"/>
        </w:rPr>
        <w:t xml:space="preserve">«1.6. Границы прилегающих территорий в Высокогорском сельсовете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 </w:t>
      </w:r>
    </w:p>
    <w:p w:rsidR="003637F0" w:rsidRPr="003637F0" w:rsidRDefault="003637F0" w:rsidP="003637F0">
      <w:pPr>
        <w:pStyle w:val="aff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3637F0">
        <w:rPr>
          <w:rFonts w:ascii="Arial" w:hAnsi="Arial" w:cs="Arial"/>
          <w:bCs/>
          <w:color w:val="000000" w:themeColor="text1"/>
          <w:lang w:eastAsia="en-US"/>
        </w:rPr>
        <w:t>- индивидуальных жилых домов, находящихся на земельном участке, сведения</w:t>
      </w:r>
      <w:r>
        <w:rPr>
          <w:rFonts w:ascii="Arial" w:hAnsi="Arial" w:cs="Arial"/>
          <w:bCs/>
          <w:color w:val="000000" w:themeColor="text1"/>
          <w:lang w:eastAsia="en-US"/>
        </w:rPr>
        <w:t>,</w:t>
      </w:r>
      <w:r w:rsidRPr="003637F0">
        <w:rPr>
          <w:rFonts w:ascii="Arial" w:hAnsi="Arial" w:cs="Arial"/>
          <w:bCs/>
          <w:color w:val="000000" w:themeColor="text1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637F0">
          <w:rPr>
            <w:rFonts w:ascii="Arial" w:hAnsi="Arial" w:cs="Arial"/>
            <w:bCs/>
            <w:color w:val="000000" w:themeColor="text1"/>
            <w:lang w:eastAsia="en-US"/>
          </w:rPr>
          <w:t>5 метров</w:t>
        </w:r>
      </w:smartTag>
      <w:r w:rsidRPr="003637F0">
        <w:rPr>
          <w:rFonts w:ascii="Arial" w:hAnsi="Arial" w:cs="Arial"/>
          <w:bCs/>
          <w:color w:val="000000" w:themeColor="text1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10 метров от границ зданий по их периметру;</w:t>
      </w:r>
    </w:p>
    <w:p w:rsidR="003637F0" w:rsidRPr="003637F0" w:rsidRDefault="003637F0" w:rsidP="003637F0">
      <w:pPr>
        <w:pStyle w:val="ConsPlusNormal"/>
        <w:tabs>
          <w:tab w:val="left" w:pos="9354"/>
        </w:tabs>
        <w:ind w:firstLine="709"/>
        <w:jc w:val="both"/>
        <w:rPr>
          <w:bCs/>
          <w:color w:val="000000" w:themeColor="text1"/>
          <w:sz w:val="24"/>
          <w:szCs w:val="24"/>
          <w:highlight w:val="yellow"/>
          <w:lang w:eastAsia="en-US"/>
        </w:rPr>
      </w:pPr>
      <w:r w:rsidRPr="003637F0">
        <w:rPr>
          <w:bCs/>
          <w:color w:val="000000" w:themeColor="text1"/>
          <w:sz w:val="24"/>
          <w:szCs w:val="24"/>
          <w:lang w:eastAsia="en-US"/>
        </w:rPr>
        <w:t>- многоквартирных домов, находящихся на земельном участке, сведения</w:t>
      </w:r>
      <w:r>
        <w:rPr>
          <w:bCs/>
          <w:color w:val="000000" w:themeColor="text1"/>
          <w:sz w:val="24"/>
          <w:szCs w:val="24"/>
          <w:lang w:eastAsia="en-US"/>
        </w:rPr>
        <w:t>,</w:t>
      </w:r>
      <w:r w:rsidRPr="003637F0">
        <w:rPr>
          <w:bCs/>
          <w:color w:val="000000" w:themeColor="text1"/>
          <w:sz w:val="24"/>
          <w:szCs w:val="24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637F0">
          <w:rPr>
            <w:bCs/>
            <w:color w:val="000000" w:themeColor="text1"/>
            <w:sz w:val="24"/>
            <w:szCs w:val="24"/>
            <w:lang w:eastAsia="en-US"/>
          </w:rPr>
          <w:t>5 метров</w:t>
        </w:r>
      </w:smartTag>
      <w:r w:rsidRPr="003637F0">
        <w:rPr>
          <w:bCs/>
          <w:color w:val="000000" w:themeColor="text1"/>
          <w:sz w:val="24"/>
          <w:szCs w:val="24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10 метров от границ зданий по их периметру;</w:t>
      </w:r>
    </w:p>
    <w:p w:rsidR="003637F0" w:rsidRPr="003637F0" w:rsidRDefault="003637F0" w:rsidP="003637F0">
      <w:pPr>
        <w:pStyle w:val="ConsPlusNormal"/>
        <w:tabs>
          <w:tab w:val="left" w:pos="9354"/>
        </w:tabs>
        <w:ind w:firstLine="709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3637F0">
        <w:rPr>
          <w:bCs/>
          <w:color w:val="000000" w:themeColor="text1"/>
          <w:sz w:val="24"/>
          <w:szCs w:val="24"/>
          <w:lang w:eastAsia="en-US"/>
        </w:rPr>
        <w:t>- отдельно стоящих нежилых зданий, строений, сооружений, находящихся на земельном участке, сведения</w:t>
      </w:r>
      <w:r>
        <w:rPr>
          <w:bCs/>
          <w:color w:val="000000" w:themeColor="text1"/>
          <w:sz w:val="24"/>
          <w:szCs w:val="24"/>
          <w:lang w:eastAsia="en-US"/>
        </w:rPr>
        <w:t>,</w:t>
      </w:r>
      <w:r w:rsidRPr="003637F0">
        <w:rPr>
          <w:bCs/>
          <w:color w:val="000000" w:themeColor="text1"/>
          <w:sz w:val="24"/>
          <w:szCs w:val="24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10 метров от границ земельного участка по его периметру;</w:t>
      </w:r>
    </w:p>
    <w:p w:rsidR="003637F0" w:rsidRPr="003637F0" w:rsidRDefault="003637F0" w:rsidP="003637F0">
      <w:pPr>
        <w:pStyle w:val="ConsPlusNormal"/>
        <w:tabs>
          <w:tab w:val="left" w:pos="9354"/>
        </w:tabs>
        <w:ind w:firstLine="709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3637F0">
        <w:rPr>
          <w:bCs/>
          <w:color w:val="000000" w:themeColor="text1"/>
          <w:sz w:val="24"/>
          <w:szCs w:val="24"/>
          <w:lang w:eastAsia="en-US"/>
        </w:rPr>
        <w:lastRenderedPageBreak/>
        <w:t>- объектов социального назначения, находящихся на земельном участке, сведения</w:t>
      </w:r>
      <w:r>
        <w:rPr>
          <w:bCs/>
          <w:color w:val="000000" w:themeColor="text1"/>
          <w:sz w:val="24"/>
          <w:szCs w:val="24"/>
          <w:lang w:eastAsia="en-US"/>
        </w:rPr>
        <w:t>,</w:t>
      </w:r>
      <w:r w:rsidRPr="003637F0">
        <w:rPr>
          <w:bCs/>
          <w:color w:val="000000" w:themeColor="text1"/>
          <w:sz w:val="24"/>
          <w:szCs w:val="24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3637F0">
          <w:rPr>
            <w:bCs/>
            <w:color w:val="000000" w:themeColor="text1"/>
            <w:sz w:val="24"/>
            <w:szCs w:val="24"/>
            <w:lang w:eastAsia="en-US"/>
          </w:rPr>
          <w:t>10 метров</w:t>
        </w:r>
      </w:smartTag>
      <w:r w:rsidRPr="003637F0">
        <w:rPr>
          <w:bCs/>
          <w:color w:val="000000" w:themeColor="text1"/>
          <w:sz w:val="24"/>
          <w:szCs w:val="24"/>
          <w:lang w:eastAsia="en-US"/>
        </w:rPr>
        <w:t xml:space="preserve"> от границ земельного участка по его периметру. </w:t>
      </w:r>
    </w:p>
    <w:p w:rsidR="003637F0" w:rsidRPr="003637F0" w:rsidRDefault="003637F0" w:rsidP="003637F0">
      <w:pPr>
        <w:pStyle w:val="ConsPlusNormal"/>
        <w:tabs>
          <w:tab w:val="left" w:pos="9354"/>
        </w:tabs>
        <w:ind w:firstLine="709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3637F0">
        <w:rPr>
          <w:bCs/>
          <w:color w:val="000000" w:themeColor="text1"/>
          <w:sz w:val="24"/>
          <w:szCs w:val="24"/>
          <w:lang w:eastAsia="en-US"/>
        </w:rPr>
        <w:t xml:space="preserve">- парков, скверов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637F0">
          <w:rPr>
            <w:bCs/>
            <w:color w:val="000000" w:themeColor="text1"/>
            <w:sz w:val="24"/>
            <w:szCs w:val="24"/>
            <w:lang w:eastAsia="en-US"/>
          </w:rPr>
          <w:t>5 метров</w:t>
        </w:r>
      </w:smartTag>
      <w:r w:rsidRPr="003637F0">
        <w:rPr>
          <w:bCs/>
          <w:color w:val="000000" w:themeColor="text1"/>
          <w:sz w:val="24"/>
          <w:szCs w:val="24"/>
          <w:lang w:eastAsia="en-US"/>
        </w:rPr>
        <w:t xml:space="preserve"> от границ земельного участка по его периметру;</w:t>
      </w:r>
    </w:p>
    <w:p w:rsidR="003637F0" w:rsidRPr="003637F0" w:rsidRDefault="003637F0" w:rsidP="003637F0">
      <w:pPr>
        <w:pStyle w:val="ConsPlusNormal"/>
        <w:tabs>
          <w:tab w:val="left" w:pos="9354"/>
        </w:tabs>
        <w:ind w:firstLine="709"/>
        <w:jc w:val="both"/>
        <w:rPr>
          <w:bCs/>
          <w:color w:val="000000" w:themeColor="text1"/>
          <w:sz w:val="24"/>
          <w:szCs w:val="24"/>
          <w:lang w:eastAsia="en-US"/>
        </w:rPr>
      </w:pPr>
      <w:r>
        <w:rPr>
          <w:bCs/>
          <w:color w:val="000000" w:themeColor="text1"/>
          <w:sz w:val="24"/>
          <w:szCs w:val="24"/>
          <w:lang w:eastAsia="en-US"/>
        </w:rPr>
        <w:t xml:space="preserve">- </w:t>
      </w:r>
      <w:r w:rsidRPr="003637F0">
        <w:rPr>
          <w:bCs/>
          <w:color w:val="000000" w:themeColor="text1"/>
          <w:sz w:val="24"/>
          <w:szCs w:val="24"/>
          <w:lang w:eastAsia="en-US"/>
        </w:rPr>
        <w:t>земельных участков, строительных площадок, сведения</w:t>
      </w:r>
      <w:r>
        <w:rPr>
          <w:bCs/>
          <w:color w:val="000000" w:themeColor="text1"/>
          <w:sz w:val="24"/>
          <w:szCs w:val="24"/>
          <w:lang w:eastAsia="en-US"/>
        </w:rPr>
        <w:t>,</w:t>
      </w:r>
      <w:r w:rsidRPr="003637F0">
        <w:rPr>
          <w:bCs/>
          <w:color w:val="000000" w:themeColor="text1"/>
          <w:sz w:val="24"/>
          <w:szCs w:val="24"/>
          <w:lang w:eastAsia="en-US"/>
        </w:rPr>
        <w:t xml:space="preserve"> о местоположении границ которых внесены в Единый государственный реестр недвижимости, на расстоянии не менее 10 метров от границ земельного участка по его периметру</w:t>
      </w:r>
      <w:r>
        <w:rPr>
          <w:bCs/>
          <w:color w:val="000000" w:themeColor="text1"/>
          <w:sz w:val="24"/>
          <w:szCs w:val="24"/>
          <w:lang w:eastAsia="en-US"/>
        </w:rPr>
        <w:t>.</w:t>
      </w:r>
      <w:r w:rsidRPr="003637F0">
        <w:rPr>
          <w:bCs/>
          <w:color w:val="000000" w:themeColor="text1"/>
          <w:sz w:val="24"/>
          <w:szCs w:val="24"/>
          <w:lang w:eastAsia="en-US"/>
        </w:rPr>
        <w:t>».</w:t>
      </w:r>
    </w:p>
    <w:p w:rsidR="003637F0" w:rsidRPr="003637F0" w:rsidRDefault="003637F0" w:rsidP="003637F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3637F0">
        <w:rPr>
          <w:rFonts w:ascii="Arial" w:hAnsi="Arial" w:cs="Arial"/>
          <w:color w:val="000000"/>
        </w:rPr>
        <w:t>. Контроль за исполнением настоящего Решения возложить на главу Высокогорского сельсовета Енисейского района А.А. Клецко.</w:t>
      </w:r>
    </w:p>
    <w:p w:rsidR="003637F0" w:rsidRPr="003637F0" w:rsidRDefault="003637F0" w:rsidP="003637F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Настоящее решение </w:t>
      </w:r>
      <w:r w:rsidRPr="003637F0">
        <w:rPr>
          <w:rFonts w:ascii="Arial" w:hAnsi="Arial" w:cs="Arial"/>
          <w:color w:val="000000"/>
        </w:rPr>
        <w:t>вступает в силу</w:t>
      </w:r>
      <w:r>
        <w:rPr>
          <w:rFonts w:ascii="Arial" w:hAnsi="Arial" w:cs="Arial"/>
          <w:color w:val="000000"/>
        </w:rPr>
        <w:t xml:space="preserve"> со дня, следующего за днем его </w:t>
      </w:r>
      <w:r w:rsidRPr="003637F0">
        <w:rPr>
          <w:rFonts w:ascii="Arial" w:hAnsi="Arial" w:cs="Arial"/>
          <w:color w:val="000000"/>
        </w:rPr>
        <w:t xml:space="preserve">официального опубликования в </w:t>
      </w:r>
      <w:r>
        <w:rPr>
          <w:rFonts w:ascii="Arial" w:hAnsi="Arial" w:cs="Arial"/>
          <w:color w:val="000000"/>
        </w:rPr>
        <w:t xml:space="preserve">информационном </w:t>
      </w:r>
      <w:r w:rsidRPr="003637F0">
        <w:rPr>
          <w:rFonts w:ascii="Arial" w:hAnsi="Arial" w:cs="Arial"/>
          <w:color w:val="000000"/>
        </w:rPr>
        <w:t>печатном издании «Местные вести»</w:t>
      </w:r>
      <w:r>
        <w:rPr>
          <w:rFonts w:ascii="Arial" w:hAnsi="Arial" w:cs="Arial"/>
          <w:color w:val="000000"/>
        </w:rPr>
        <w:t>.</w:t>
      </w:r>
    </w:p>
    <w:p w:rsidR="003637F0" w:rsidRPr="003637F0" w:rsidRDefault="003637F0" w:rsidP="003637F0">
      <w:pPr>
        <w:ind w:firstLine="709"/>
        <w:rPr>
          <w:rFonts w:ascii="Arial" w:hAnsi="Arial" w:cs="Arial"/>
          <w:color w:val="000000"/>
        </w:rPr>
      </w:pPr>
    </w:p>
    <w:p w:rsidR="003637F0" w:rsidRPr="003637F0" w:rsidRDefault="003637F0" w:rsidP="003637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                                                  </w:t>
      </w:r>
      <w:proofErr w:type="spellStart"/>
      <w:r w:rsidR="00162744">
        <w:rPr>
          <w:rFonts w:ascii="Arial" w:hAnsi="Arial" w:cs="Arial"/>
          <w:color w:val="000000"/>
        </w:rPr>
        <w:t>ВрИО</w:t>
      </w:r>
      <w:proofErr w:type="spellEnd"/>
      <w:r w:rsidR="00162744">
        <w:rPr>
          <w:rFonts w:ascii="Arial" w:hAnsi="Arial" w:cs="Arial"/>
          <w:color w:val="000000"/>
        </w:rPr>
        <w:t xml:space="preserve"> главы</w:t>
      </w:r>
    </w:p>
    <w:p w:rsidR="003637F0" w:rsidRPr="003637F0" w:rsidRDefault="003637F0" w:rsidP="003637F0">
      <w:pPr>
        <w:rPr>
          <w:rFonts w:ascii="Arial" w:hAnsi="Arial" w:cs="Arial"/>
          <w:color w:val="000000"/>
        </w:rPr>
      </w:pPr>
      <w:r w:rsidRPr="003637F0">
        <w:rPr>
          <w:rFonts w:ascii="Arial" w:hAnsi="Arial" w:cs="Arial"/>
          <w:color w:val="000000"/>
        </w:rPr>
        <w:t>Высокогорского сельског</w:t>
      </w:r>
      <w:r>
        <w:rPr>
          <w:rFonts w:ascii="Arial" w:hAnsi="Arial" w:cs="Arial"/>
          <w:color w:val="000000"/>
        </w:rPr>
        <w:t xml:space="preserve">о                               </w:t>
      </w:r>
      <w:r w:rsidRPr="003637F0">
        <w:rPr>
          <w:rFonts w:ascii="Arial" w:hAnsi="Arial" w:cs="Arial"/>
          <w:color w:val="000000"/>
        </w:rPr>
        <w:t>Высокогорского сельсовета</w:t>
      </w:r>
    </w:p>
    <w:p w:rsidR="003637F0" w:rsidRPr="003637F0" w:rsidRDefault="003637F0" w:rsidP="003637F0">
      <w:pPr>
        <w:rPr>
          <w:rFonts w:ascii="Arial" w:hAnsi="Arial" w:cs="Arial"/>
          <w:color w:val="000000"/>
        </w:rPr>
      </w:pPr>
      <w:r w:rsidRPr="003637F0">
        <w:rPr>
          <w:rFonts w:ascii="Arial" w:hAnsi="Arial" w:cs="Arial"/>
          <w:color w:val="000000"/>
        </w:rPr>
        <w:t>Совета депутатов</w:t>
      </w:r>
    </w:p>
    <w:p w:rsidR="003637F0" w:rsidRPr="003637F0" w:rsidRDefault="003637F0" w:rsidP="003637F0">
      <w:pPr>
        <w:rPr>
          <w:rFonts w:ascii="Arial" w:hAnsi="Arial" w:cs="Arial"/>
          <w:color w:val="000000"/>
        </w:rPr>
      </w:pPr>
      <w:r w:rsidRPr="003637F0">
        <w:rPr>
          <w:rFonts w:ascii="Arial" w:hAnsi="Arial" w:cs="Arial"/>
          <w:color w:val="000000"/>
        </w:rPr>
        <w:t>______________И.Н. Филиппова</w:t>
      </w:r>
      <w:r>
        <w:rPr>
          <w:rFonts w:ascii="Arial" w:hAnsi="Arial" w:cs="Arial"/>
          <w:color w:val="000000"/>
        </w:rPr>
        <w:t xml:space="preserve">                     _________________</w:t>
      </w:r>
      <w:r w:rsidR="00162744">
        <w:rPr>
          <w:rFonts w:ascii="Arial" w:hAnsi="Arial" w:cs="Arial"/>
          <w:color w:val="000000"/>
        </w:rPr>
        <w:t>Т.Ю. Ширшова</w:t>
      </w:r>
    </w:p>
    <w:p w:rsidR="00915CD9" w:rsidRPr="003637F0" w:rsidRDefault="000E569D" w:rsidP="003637F0">
      <w:pPr>
        <w:rPr>
          <w:rFonts w:ascii="Arial" w:hAnsi="Arial" w:cs="Arial"/>
        </w:rPr>
      </w:pPr>
    </w:p>
    <w:sectPr w:rsidR="00915CD9" w:rsidRPr="003637F0" w:rsidSect="005B17E3">
      <w:headerReference w:type="even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9D" w:rsidRDefault="000E569D" w:rsidP="00D03C14">
      <w:r>
        <w:separator/>
      </w:r>
    </w:p>
  </w:endnote>
  <w:endnote w:type="continuationSeparator" w:id="0">
    <w:p w:rsidR="000E569D" w:rsidRDefault="000E569D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9D" w:rsidRDefault="000E569D" w:rsidP="00D03C14">
      <w:r>
        <w:separator/>
      </w:r>
    </w:p>
  </w:footnote>
  <w:footnote w:type="continuationSeparator" w:id="0">
    <w:p w:rsidR="000E569D" w:rsidRDefault="000E569D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E46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E569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C06368"/>
    <w:multiLevelType w:val="hybridMultilevel"/>
    <w:tmpl w:val="DAD26D10"/>
    <w:lvl w:ilvl="0" w:tplc="9F7013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32672"/>
    <w:rsid w:val="000B12A3"/>
    <w:rsid w:val="000D3ED7"/>
    <w:rsid w:val="000E569D"/>
    <w:rsid w:val="00105993"/>
    <w:rsid w:val="00111A6B"/>
    <w:rsid w:val="001430A7"/>
    <w:rsid w:val="0014626B"/>
    <w:rsid w:val="00162744"/>
    <w:rsid w:val="002235E8"/>
    <w:rsid w:val="00280617"/>
    <w:rsid w:val="00287D4A"/>
    <w:rsid w:val="0029242E"/>
    <w:rsid w:val="002C47A1"/>
    <w:rsid w:val="002E46F8"/>
    <w:rsid w:val="003637F0"/>
    <w:rsid w:val="003E5B62"/>
    <w:rsid w:val="00467EC7"/>
    <w:rsid w:val="00476DB4"/>
    <w:rsid w:val="00485BD4"/>
    <w:rsid w:val="00591082"/>
    <w:rsid w:val="005B17E3"/>
    <w:rsid w:val="00615624"/>
    <w:rsid w:val="00690E37"/>
    <w:rsid w:val="006D0CA8"/>
    <w:rsid w:val="0070260F"/>
    <w:rsid w:val="007100F8"/>
    <w:rsid w:val="00787D17"/>
    <w:rsid w:val="008218D2"/>
    <w:rsid w:val="008629D3"/>
    <w:rsid w:val="00872FAB"/>
    <w:rsid w:val="00921891"/>
    <w:rsid w:val="00935631"/>
    <w:rsid w:val="00976D1F"/>
    <w:rsid w:val="009D07EB"/>
    <w:rsid w:val="00A00159"/>
    <w:rsid w:val="00A54AF7"/>
    <w:rsid w:val="00A80471"/>
    <w:rsid w:val="00A979F1"/>
    <w:rsid w:val="00AD7F54"/>
    <w:rsid w:val="00AE6E05"/>
    <w:rsid w:val="00B57720"/>
    <w:rsid w:val="00B821EE"/>
    <w:rsid w:val="00B96482"/>
    <w:rsid w:val="00C335A9"/>
    <w:rsid w:val="00C52D08"/>
    <w:rsid w:val="00C73C5A"/>
    <w:rsid w:val="00CA0770"/>
    <w:rsid w:val="00CA780D"/>
    <w:rsid w:val="00CF3667"/>
    <w:rsid w:val="00CF4F3E"/>
    <w:rsid w:val="00D03C14"/>
    <w:rsid w:val="00D22628"/>
    <w:rsid w:val="00D46FA1"/>
    <w:rsid w:val="00D665C8"/>
    <w:rsid w:val="00DA395A"/>
    <w:rsid w:val="00DF4343"/>
    <w:rsid w:val="00E01A5D"/>
    <w:rsid w:val="00E3143C"/>
    <w:rsid w:val="00F153D3"/>
    <w:rsid w:val="00F300A4"/>
    <w:rsid w:val="00FE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consplusnormal0">
    <w:name w:val="consplusnormal"/>
    <w:basedOn w:val="a"/>
    <w:rsid w:val="005B17E3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3637F0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63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822D4664-6CF2-4631-AF42-93D1AD8825C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126D80F-4D66-4E0C-A48C-F9127B0B61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691F-47E7-4C65-BDFE-1E03E6BA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22</cp:revision>
  <cp:lastPrinted>2021-12-02T05:14:00Z</cp:lastPrinted>
  <dcterms:created xsi:type="dcterms:W3CDTF">2021-10-01T04:02:00Z</dcterms:created>
  <dcterms:modified xsi:type="dcterms:W3CDTF">2023-06-14T08:43:00Z</dcterms:modified>
</cp:coreProperties>
</file>